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hint="eastAsia" w:ascii="方正黑体_GBK" w:hAnsi="方正黑体_GBK" w:eastAsia="方正黑体_GBK" w:cs="方正黑体_GBK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全省法律援助工作先进个人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张红霞（女） 兰州市司法局公共法律服务管理科副科长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丁建东 兰州市永登县法律援助中心主任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魏 伟（女） 兰州市皋兰县法律援助中心负责人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闫 萍 兰州市红古区法律援助中心工作人员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王惠琴 兰州市七里河法律援助中心工作人员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王晔琳（女） 兰州市西固区法律援助中心主任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刘维江 兰州市安宁区法律援助中心主任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汪海涛 天水市秦州区法律援助中心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柳小伟（女） 天水市麦积区法律援助中心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宋文燕（女） 天水市甘谷县法律援助中心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李晓燕（女） 天水市秦安县法律援助中心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闫 霞（女） 白银市景泰县法律援助中心主任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张学福 白银市平川区法律援助中心法律援助律师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张龙勇 白银市法律援助中心综合科科长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姚世锋 白银市会宁县法律援助中心主任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樊志军 武威市司法局公共法律服务管理科负责人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吴玉忠 武威市古浪县法律援助中心主任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陆 婷（女） 武威市民勤县法律援助中心主任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 静（女） 金昌市金川区司法局公共法律服务中心主任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陈建华 张掖市公共法律服务管理科科长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杨其栋 张掖市临泽县公共法律服务中心主任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 韬 张掖市山丹县法律援助中心主任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周盼盼（女） 张掖市民乐县司法局公共法律服务股股长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 宏 酒泉市肃州区司法局行政审批和公共服务股股长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冉彩珍（女） 酒泉市瓜州县法律援助中心负责人、法律援助律师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张志刚 酒泉市玉门市司法事务中心副主任、法律援助律师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达亚莉（女） 酒泉市敦煌市司法局公共法律服务管理股股长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安维维 嘉峪关市司法局公共法律服务管理科科长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赵瑞捷（女） 平凉市华亭市法律援助中心法律援助律师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周永峰 平凉市灵台县法律援助中心主任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李秉鹏 平凉市静宁县法律援助中心主任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郭丽娟（女） 庆阳市司法局公共法律服务管理科副科长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车满瑞 庆阳市庆城县法律援助中心主任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孙玉霞（女） 庆阳市环县法律援助中心主任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 刚 定西市陇西县法律援助中心干部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邓全明 定西市渭源县法律援助中心法援律师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祁锦云（女） 定西市安定区法律援助中心干部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文三平 陇南市司法局公共法律服务管理科科长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尹鹏伟 陇南市武都区法律援助中心主任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 昉 陇南市康县法律援助中心主任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豆永辉 陇南市礼县法律援助中心主任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马惠民（回族） 临夏回族自治州临夏市司法局公共法律服务管理股股长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丁世林（回族） 临夏回族自治州广河县司法局法律援助中心主任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杨小丽（女） 甘南藏族自治州夏河县法律援助中心主任、法律援助律师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陈红琳（女，藏族） 甘南藏族自治州卓尼县法律援助中心法律援助律师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冯文志 甘肃矿区法律援助中心科长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牟国民 兰州新区民政司法和社会保障局司法工作科干部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雷晓辉（女） 甘肃锦荣律师事务所律师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田 璐（女） 甘肃惠普律师事务所律师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龚弘强 甘肃东方人律师事务所律师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 帅 北京市盈科（兰州）律师事务所律师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马鹏斌 甘肃元成彤律师事务所律师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曹军芳（女） 北京大成（兰州）律师事务所律师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温冬喜 北京大成（兰州）律师事务所律师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蒋鑫鹏 北京大成（兰州）律师事务所律师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邓亦乔（女） 甘肃溥德律师事务所律师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赵 楠（女） 甘肃溥德律师事务所律师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 勇 甘肃英之剑律师事务所律师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包存奇 甘肃泽锐律师事务所律师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王芳兄（女） 上海市汇业（兰州）律师事务所律师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赵稳强 甘肃法音律师事务所律师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令 广 甘肃诚域律师事务所律师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淳 岩（女） 北京市齐致（兰州）律师事务所律师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陈新战 甘肃达航律师事务所律师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安佳心 甘肃达航律师事务所律师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符金英（女） 甘肃恒亚律师事务所律师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焦建明 甘肃合睿律师事务所律师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兰 君（女） 北京市炜衡（兰州）律师事务所律师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王玲霞（女） 北京市炜衡（兰州）律师事务所律师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陈其刚 甘肃久铭律师事务所律师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魏亚红（女） 甘肃载坤律师事务所律师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 鹏 甘肃载坤律师事务所律师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常发旺 甘肃载坤律师事务所律师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吕 娜（女） 上海建纬（兰州）律师事务所律师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李晓宁（女） 北京德恒（兰州）律师事务所律师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孙玉洁（女） 北京德恒（兰州）律师事务所律师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 颖（女） 上海中联（兰州）律师事务所律师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张红霞（女） 甘肃达而成律师事务所律师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何芳芳（女） 甘肃韬合律师事务所律师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王润琴（女） 甘肃韬合律师事务所律师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马建平 甘肃赛莱律师事务所律师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刘兴旺 甘肃赛莱律师事务所律师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杜荣杰 甘肃赛莱律师事务所律师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张明琪（女） 兰州长海律师事务所律师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刘儒洲 甘肃文广律师事务所律师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梁 红（女） 甘肃文广律师事务所律师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白静森 甘肃泽兰律师事务所律师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 帆（女） 甘肃畅晓律师事务所律师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秦博杰 甘肃西润律师事务所律师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丁亚周 甘肃金梵律师事务所律师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梁 娟（女) 甘肃金梵律师事务所律师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曾 静（女） 甘肃芙林律师事务所律师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井银河（女） 甘肃诺典律师事务所律师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雷英辉 甘肃嘉乐律师事务所律师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唐中山 兰州连海律师事务所律师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周利军 甘肃可兰律师事务所律师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 斌 甘肃兴登律师事务所律师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秦黎英（女） 甘肃秦泽律师事务所律师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任 军 甘肃魏列文律师事务所律师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郭 鸿 甘肃诚信律师事务所律师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高耀杰 甘肃法慧剑律师事务所律师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白 莎（女） 甘肃兴淼律师事务所律师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赵玉春 甘肃得舍律师事务所律师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黄 萍（女） 甘肃春蕊律师事务所律师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程云鹏 甘肃纪元律师事务所律师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洪沛田 甘肃端方律师事务所律师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张平生 甘肃鉴远律师事务所律师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马小刚 甘肃知春律师事务所律师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邢海钰 甘肃德玺律师事务所律师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张天俊 甘肃胡耀明律师事务所律师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马成斌 天水宏达律师事务所律师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刘满湘 甘肃远湘律师事务所律师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刘金翠（女） 甘肃润山律师事务所专职律师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郭 峰 甘肃为道律师事务所专职律师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罗永彤（女） 甘肃景胜律师事务所专职律师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白永霞（女) 甘肃兰裕英久律师事务所专职律师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刘旭东 甘肃沁川律师事务所专职律师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司晶晶（女） 甘肃岱峰律师事务所专职律师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陈雪薇（女） 甘肃开诚律师事务所专职律师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刘宗玲（女） 白银大公律师事务所专职律师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李新荣 武威沙城律师事务所、副主任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张培东 甘肃华藏律师事务所律师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王依蕊（女） 甘肃金黎明律师事务所专职律师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王彦国 甘肃骊千律师事务所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张俊英（女） 甘肃维正律师事务所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刘连生 甘肃经纶律师事务所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郭建兵 甘肃振泽律师事务所律师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吴鹏亮 甘肃森瑞律师事务所律师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 洁（女） 甘肃金彤律师事务所律师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王学泉 甘肃重光律师事务所律师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 华 甘肃昭武律师事务所律师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刘建萍（女） 甘肃誉西律师事务所律师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杨发军 甘肃德言盛律师事务所律师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杨万鹏 甘肃祁峰律师事务所律师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段雯婧（女） 甘肃玉关律师事务所律师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王丽娟（女） 甘肃正天合(酒泉)律师事务所律师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柏文涛 甘肃名首律师事务所律师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王玉鑫（女） 甘肃强齐律师事务所律师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 静（女） 甘肃玉亚恒律师事务所主任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向海琳（女） 甘肃玺琳律师事务所主任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吕万红 甘肃祁连律师事务所律师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杨晓兰（女） 甘肃古郡律师事务所律师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宁海英（女） 酒泉乌兰律师事务所律师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刘治民 酒泉红柳律师事务所律师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陶吉保 甘肃雄关律师事务所负责人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冯效义 甘肃梓钊律师事务所副主任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郑 超（女） 甘肃聿凰律师事务所律师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徐海英（女） 甘肃律杰律师事务所律师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冶晓荣(回族） 甘肃陇正律师事务所律师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白宇翔 甘肃众公律师事务所律师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陈小银 崇信县法律援助中心法律援助律师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文平安 甘肃方家律师事务所律师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张鼎荣 甘肃阿阳律师事务所律师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 华（女） 甘肃拓原律师事务所律师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赫天财 甘肃周圣律师事务所律师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王大海 甘肃泰丰律师事务所律师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黄 婷（女） 甘肃环江律师事务所律师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韩振洋 甘肃龙泽律师事务所律师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周 瑞（女） 甘肃三清律师事务所律师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南建平 甘肃通联律师事务所律师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李金莲（女） 甘肃衡伦律师事务所律师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段小鹏 甘肃驰越律师事务所律师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姚宏勇 甘肃达硕律师事务所律师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李菲菲（女） 甘肃贵清律师事务所律师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郭苛艳（女） 甘肃腾金律师事务所律师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单发义 甘肃中规律师事务所律师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 亚 甘肃实诚律师事务所副主任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张俊杰 甘肃凯英律师事务所主任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王太强 甘肃智鹏律师事务所律师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郭侠辉 甘肃阶州律师事务所律师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赵育恒 甘肃楷照律师事务所副主任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张芳丽（女） 甘肃五凤律师事务所主任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杜伟东 甘肃秦陇律师事务所律师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马书国 甘肃腾谦律师事务所主任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梁 鸿 陇南文昌律师事务所主任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张兴龙 陇南北辰律师事务所主任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孙文智 甘肃成州（西和）律师事务所主任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许文琪（女） 陇南星河律师事务所律师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何旭伟 甘肃正天合（两当）律师事务所主任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安华荣 甘肃积石律师事务所律师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张育胜 临夏龙泉律师事务所律师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马启林（回族） 甘肃贤邦律师事务所律师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马世清（东乡族） 甘肃世清律师事务所律师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胡卓玛（女，藏族） 甘肃雪之羚律师事务所律师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梁晓星 甘肃核城律师事务所律师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徐德迁 甘肃久铭（兰州新区）律师事务所专职律师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冉乐乐（女） 甘肃义浩律师事务所专职律师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李保霖（女） 甘肃勇盛律师事务所律师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张昊翔 甘肃光明律师事务所律师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马永强 甘肃兴正天律师事务所律师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吴应珍（女） 甘肃金城律师事务所律师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程 鹏 甘肃金城律师事务所律师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王宗斌 甘南藏族自治州合作市法律援助中心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张 袆 陇南市康县法律援助中心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韩敬奎 平凉市灵台县法律援助中心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雷青霞（女） 兰州新区中川园区法律援助中心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田金好 甘南藏族自治州迭部县法律援助中心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杨生鑫 临夏回族自治州东乡族自治县法律援助中心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侯文剑 定西市漳县法律援助中心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刘希民 陇南市宕昌县法律援助中心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王军卫 临夏回族自治州康乐县法律援助中心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赵建奇 陇南市徽县法律援助中心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马晓龙（东乡族） 临夏回族自治州东乡族自治县法律援助中心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扎西才让（藏族） 甘南藏族自治州迭部县法律援助中心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裴洲义 定西市漳县法律援助中心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桑杰草（女，藏族） 甘南藏族自治州合作市法律援助中心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王新玲（女） 平凉市灵台县法律援助中心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刘冬花（女） 陇南市宕昌县法律援助中心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 晶 陇南市康县法律援助中心</w:t>
      </w:r>
    </w:p>
    <w:p>
      <w:pPr>
        <w:rPr>
          <w:rFonts w:hint="eastAsia" w:eastAsia="CESI仿宋-GB2312"/>
          <w:lang w:eastAsia="zh-CN"/>
        </w:rPr>
      </w:pPr>
      <w:r>
        <w:rPr>
          <w:rFonts w:hint="eastAsia"/>
        </w:rPr>
        <w:t>王小娟（女） 陇南市徽县法律援助中心</w:t>
      </w:r>
    </w:p>
    <w:p>
      <w:r>
        <w:rPr>
          <w:rFonts w:hint="eastAsia"/>
        </w:rPr>
        <w:t>魏 晶（女） 兰州新区中川园区法律援助中心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24E"/>
    <w:rsid w:val="17F7126F"/>
    <w:rsid w:val="5577DAA5"/>
    <w:rsid w:val="681D70C7"/>
    <w:rsid w:val="7FFF124E"/>
    <w:rsid w:val="8F5FAAB0"/>
    <w:rsid w:val="FAFF5CB2"/>
    <w:rsid w:val="FBBF6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ESI仿宋-GB2312" w:hAnsi="CESI仿宋-GB2312" w:eastAsia="CESI仿宋-GB2312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黑体_GBK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3619</Words>
  <Characters>3619</Characters>
  <Lines>0</Lines>
  <Paragraphs>0</Paragraphs>
  <TotalTime>0</TotalTime>
  <ScaleCrop>false</ScaleCrop>
  <LinksUpToDate>false</LinksUpToDate>
  <CharactersWithSpaces>3872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2023-07-04T22:53:00Z</dcterms:created>
  <dc:creator>luo</dc:creator>
  <cp:lastModifiedBy>Snail  walk(慢节奏)</cp:lastModifiedBy>
  <dcterms:modified xsi:type="dcterms:W3CDTF">2023-07-07T03:15:09Z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477147A2E2394C2D8378E911C91B4F71_13</vt:lpwstr>
  </property>
</Properties>
</file>